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bookmarkStart w:id="0" w:name="_GoBack"/>
      <w:bookmarkEnd w:id="0"/>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r>
        <w:rPr>
          <w:color w:val="0e101a"/>
        </w:rPr>
        <w:br/>
      </w:r>
      <w:r>
        <w:rPr>
          <w:color w:val="0e101a"/>
        </w:rPr>
        <w:t xml:space="preserve">Date </w:t>
      </w:r>
    </w:p>
    <w:p>
      <w:pPr>
        <w:pStyle w:val="style94"/>
        <w:spacing w:before="0" w:beforeAutospacing="false" w:after="0" w:afterAutospacing="false" w:lineRule="auto" w:line="480"/>
        <w:jc w:val="center"/>
        <w:rPr>
          <w:color w:val="0e101a"/>
        </w:rPr>
      </w:pPr>
      <w:r>
        <w:rPr>
          <w:color w:val="0e101a"/>
        </w:rPr>
        <w:t xml:space="preserve">The </w:t>
      </w:r>
      <w:r>
        <w:rPr>
          <w:color w:val="0e101a"/>
        </w:rPr>
        <w:t>I</w:t>
      </w:r>
      <w:r>
        <w:rPr>
          <w:color w:val="0e101a"/>
        </w:rPr>
        <w:t>dealization of the Rural Life in </w:t>
      </w:r>
      <w:r>
        <w:rPr>
          <w:rStyle w:val="style88"/>
          <w:color w:val="0e101a"/>
        </w:rPr>
        <w:t>The</w:t>
      </w:r>
      <w:r>
        <w:rPr>
          <w:rStyle w:val="style88"/>
          <w:color w:val="0e101a"/>
        </w:rPr>
        <w:t xml:space="preserve"> Deserted Village</w:t>
      </w:r>
    </w:p>
    <w:p>
      <w:pPr>
        <w:pStyle w:val="style94"/>
        <w:spacing w:before="0" w:beforeAutospacing="false" w:after="0" w:afterAutospacing="false" w:lineRule="auto" w:line="480"/>
        <w:ind w:firstLine="720"/>
        <w:rPr>
          <w:color w:val="0e101a"/>
        </w:rPr>
      </w:pPr>
      <w:r>
        <w:rPr>
          <w:color w:val="0e101a"/>
        </w:rPr>
        <w:t>Oliver Goldsmith’s </w:t>
      </w:r>
      <w:r>
        <w:rPr>
          <w:rStyle w:val="style88"/>
          <w:color w:val="0e101a"/>
        </w:rPr>
        <w:t>The Deserted Village</w:t>
      </w:r>
      <w:r>
        <w:rPr>
          <w:color w:val="0e101a"/>
        </w:rPr>
        <w:t> examines the negative impacts of the agricultural revolution, which destroyed the peaceful, boring, and yet exciting life in rural Ireland. With a light tone, the poet shows serious concerns about the impacts of the agricultural revolution including the enclosure of arable land. Through this fictional rural village, Goldsmith portrays and depicts his experience of young Irish boyhood.</w:t>
      </w:r>
    </w:p>
    <w:p>
      <w:pPr>
        <w:pStyle w:val="style94"/>
        <w:spacing w:before="0" w:beforeAutospacing="false" w:after="0" w:afterAutospacing="false" w:lineRule="auto" w:line="480"/>
        <w:ind w:firstLine="720"/>
        <w:rPr>
          <w:color w:val="0e101a"/>
        </w:rPr>
      </w:pPr>
      <w:r>
        <w:rPr>
          <w:color w:val="0e101a"/>
        </w:rPr>
        <w:t>Goldsmith’s voice of praise at the beginning of the poem shows his reminiscence and longing for a life that is already gone. He writes that “sweet Auburn, loveliest village of the plain; where health and plenty cheered” (1-2). Goldsmith’s perception of the village is not based on the abundance of production, but on its aesthetic nature. He even adopts personification to depict the kindness associated with living in the village of Auburn. He writes that “lovely bowers of innocence and ease” (5). Goldsmith convinces his audience about the kindness of the local people. He idealizes this rustic life and the fact that it is gone makes feel the negative impact of the encroached land.</w:t>
      </w:r>
    </w:p>
    <w:p>
      <w:pPr>
        <w:pStyle w:val="style94"/>
        <w:spacing w:before="0" w:beforeAutospacing="false" w:after="0" w:afterAutospacing="false" w:lineRule="auto" w:line="480"/>
        <w:ind w:firstLine="720"/>
        <w:rPr>
          <w:color w:val="0e101a"/>
        </w:rPr>
      </w:pPr>
      <w:r>
        <w:rPr>
          <w:color w:val="0e101a"/>
        </w:rPr>
        <w:t xml:space="preserve">Goldsmith has integrated and mingled up idealized scenes in the poem, which carries his youthful experience as a young Irish boy. Using light and sad tone, the poet depicts how the fertile land of “sweet Auburn” has been destroyed and degenerated (1). Using hyperbole, the poet further exaggerates the outcome of encroachment of their land in the rural village. He writes that “far, far away, thy children leave the land” (50). Goldsmith shows his concern for the </w:t>
      </w:r>
      <w:r>
        <w:rPr>
          <w:color w:val="0e101a"/>
        </w:rPr>
        <w:t>continued displacement of people in the rural village. He laments and criticizes the decline in rural life experience and depopulation of the village, which resulted from the land enclosure. His nostalgic and politically charged tone portrays what life looked like during the agriculture revolution in Ireland.</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Goldsmith, Oliver. </w:t>
      </w:r>
      <w:r>
        <w:rPr>
          <w:rFonts w:ascii="Times New Roman" w:cs="Times New Roman" w:hAnsi="Times New Roman"/>
          <w:i/>
          <w:sz w:val="24"/>
          <w:szCs w:val="24"/>
        </w:rPr>
        <w:t>The Deserted Village</w:t>
      </w:r>
      <w:r>
        <w:rPr>
          <w:rFonts w:ascii="Times New Roman" w:cs="Times New Roman" w:hAnsi="Times New Roman"/>
          <w:sz w:val="24"/>
          <w:szCs w:val="24"/>
        </w:rPr>
        <w:t>, 1770</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2a23b34-c033-4a22-8e1e-9d47e5e85c9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0ce9bb8-99a9-4ce6-862e-21c5600e80d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326</Words>
  <Pages>3</Pages>
  <Characters>1736</Characters>
  <Application>WPS Office</Application>
  <DocSecurity>0</DocSecurity>
  <Paragraphs>30</Paragraphs>
  <ScaleCrop>false</ScaleCrop>
  <LinksUpToDate>false</LinksUpToDate>
  <CharactersWithSpaces>2056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2021-03-15T10:40:26Z</dcterms:created>
  <dc:creator>acer</dc:creator>
  <lastModifiedBy>SM-A515F</lastModifiedBy>
  <dcterms:modified xsi:type="dcterms:W3CDTF">2021-03-15T10:40:27Z</dcterms:modified>
  <revision>1</revision>
</coreProperties>
</file>

<file path=docProps/custom.xml><?xml version="1.0" encoding="utf-8"?>
<Properties xmlns="http://schemas.openxmlformats.org/officeDocument/2006/custom-properties" xmlns:vt="http://schemas.openxmlformats.org/officeDocument/2006/docPropsVTypes"/>
</file>